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E" w:rsidRDefault="001F072B">
      <w:r>
        <w:t>Naujos knygos</w:t>
      </w:r>
    </w:p>
    <w:p w:rsidR="001F072B" w:rsidRDefault="001F072B" w:rsidP="001F072B">
      <w:pPr>
        <w:pStyle w:val="Sraopastraipa"/>
        <w:numPr>
          <w:ilvl w:val="0"/>
          <w:numId w:val="1"/>
        </w:numPr>
      </w:pPr>
      <w:r>
        <w:t>Produktyvus mokymasis: edukacinė naujovė Lietuvos švietimo sistemoje.</w:t>
      </w:r>
    </w:p>
    <w:p w:rsidR="001F072B" w:rsidRDefault="001F072B" w:rsidP="001F072B">
      <w:pPr>
        <w:pStyle w:val="Sraopastraipa"/>
        <w:numPr>
          <w:ilvl w:val="0"/>
          <w:numId w:val="1"/>
        </w:numPr>
      </w:pPr>
      <w:r>
        <w:t>Lyderystė mokymuisi: teorija ir praktika mokyklos kaitai</w:t>
      </w:r>
    </w:p>
    <w:p w:rsidR="001F072B" w:rsidRDefault="001F072B" w:rsidP="001F072B">
      <w:pPr>
        <w:pStyle w:val="Sraopastraipa"/>
        <w:numPr>
          <w:ilvl w:val="0"/>
          <w:numId w:val="1"/>
        </w:numPr>
      </w:pPr>
      <w:r>
        <w:t>Lyderių laikas 2. Mokytis lyderystės.</w:t>
      </w:r>
    </w:p>
    <w:p w:rsidR="001F072B" w:rsidRDefault="001F072B" w:rsidP="001F072B">
      <w:pPr>
        <w:pStyle w:val="Sraopastraipa"/>
        <w:numPr>
          <w:ilvl w:val="0"/>
          <w:numId w:val="1"/>
        </w:numPr>
      </w:pPr>
      <w:r>
        <w:t>Lyderių laikas 2. Šansas susitelkti pokyčiams.</w:t>
      </w:r>
    </w:p>
    <w:p w:rsidR="001F072B" w:rsidRDefault="001F072B" w:rsidP="001F072B">
      <w:pPr>
        <w:pStyle w:val="Sraopastraipa"/>
        <w:numPr>
          <w:ilvl w:val="0"/>
          <w:numId w:val="1"/>
        </w:numPr>
      </w:pPr>
      <w:r>
        <w:t>Lyder</w:t>
      </w:r>
      <w:bookmarkStart w:id="0" w:name="_GoBack"/>
      <w:bookmarkEnd w:id="0"/>
      <w:r>
        <w:t xml:space="preserve">ių laikas 2 . </w:t>
      </w:r>
      <w:proofErr w:type="spellStart"/>
      <w:r>
        <w:t>Partneriškas</w:t>
      </w:r>
      <w:proofErr w:type="spellEnd"/>
      <w:r>
        <w:t xml:space="preserve"> konsultavimas</w:t>
      </w:r>
    </w:p>
    <w:sectPr w:rsidR="001F07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1BA"/>
    <w:multiLevelType w:val="hybridMultilevel"/>
    <w:tmpl w:val="DBD89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2D"/>
    <w:rsid w:val="00157A2D"/>
    <w:rsid w:val="001F072B"/>
    <w:rsid w:val="00D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2015-12-10T12:50:00Z</dcterms:created>
  <dcterms:modified xsi:type="dcterms:W3CDTF">2015-12-10T12:56:00Z</dcterms:modified>
</cp:coreProperties>
</file>